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374ACB">
      <w:pPr>
        <w:pStyle w:val="8"/>
        <w:keepNext w:val="0"/>
        <w:keepLines w:val="0"/>
        <w:widowControl/>
        <w:suppressLineNumbers w:val="0"/>
        <w:spacing w:before="150" w:beforeAutospacing="0" w:line="420" w:lineRule="atLeast"/>
        <w:jc w:val="center"/>
      </w:pPr>
      <w:r>
        <w:rPr>
          <w:rStyle w:val="12"/>
          <w:rFonts w:ascii="微软雅黑" w:hAnsi="微软雅黑" w:eastAsia="微软雅黑" w:cs="微软雅黑"/>
          <w:sz w:val="36"/>
          <w:szCs w:val="36"/>
        </w:rPr>
        <w:t>机械应力和热应力下的BGA焊点可靠性</w:t>
      </w:r>
    </w:p>
    <w:p w14:paraId="609CF909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6C15DD8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BGA（球栅阵列封装）是一种常见的集成电路封装技术，它具有接触面积大、信号传输效率高等优点。然而，BGA焊点位于器件底部，不易检测和维修，而且由于BGA功能高度集成，焊点容易受到机械应力和热应力的影响，导致开裂或脱落，从而影响电路的正常工作。本文将分析应力作用下BGA焊点开裂的原因，并提出相应的控制方法。</w:t>
      </w:r>
    </w:p>
    <w:p w14:paraId="416FC443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775BEF9F">
      <w:pPr>
        <w:pStyle w:val="8"/>
        <w:keepNext w:val="0"/>
        <w:keepLines w:val="0"/>
        <w:widowControl/>
        <w:suppressLineNumbers w:val="0"/>
        <w:jc w:val="both"/>
      </w:pPr>
      <w:bookmarkStart w:id="0" w:name="_GoBack"/>
      <w:bookmarkEnd w:id="0"/>
      <w:r>
        <w:rPr>
          <w:rStyle w:val="12"/>
          <w:rFonts w:hint="eastAsia" w:ascii="微软雅黑" w:hAnsi="微软雅黑" w:eastAsia="微软雅黑" w:cs="微软雅黑"/>
          <w:color w:val="428EDB"/>
          <w:sz w:val="36"/>
          <w:szCs w:val="36"/>
        </w:rPr>
        <w:t>机械应力和热应力是BGA焊点开裂的主要因素</w:t>
      </w:r>
    </w:p>
    <w:p w14:paraId="11F12B48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机械应力是指物体受到外力而变形时，在其内部各部分之间产生的相互作用力。BGA焊点在装配和使用过程中，可能会受到来自不同方向的机械应力，如振动、冲击、弯曲等。这些应力会导致焊点内部产生裂纹，甚至断裂。</w:t>
      </w:r>
    </w:p>
    <w:p w14:paraId="2852EAEE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 </w:t>
      </w:r>
    </w:p>
    <w:p w14:paraId="5E55CD6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热应力是指物体由于温度变化而产生的胀缩变形，在外界或内部约束的作用下，不能完全自由变形而产生的内部应力。在高温作用下，焊点内部将持续产生热应力，导致疲劳累积，造成焊点断裂。</w:t>
      </w:r>
    </w:p>
    <w:p w14:paraId="43F2C484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19BCEEAF">
      <w:pPr>
        <w:pStyle w:val="8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6050280" cy="1981200"/>
            <wp:effectExtent l="0" t="0" r="7620" b="0"/>
            <wp:docPr id="3" name="图片 1" descr="16876591086267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1687659108626783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028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CCFC3E7">
      <w:pPr>
        <w:pStyle w:val="8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</w:rPr>
        <w:t>图</w:t>
      </w:r>
      <w:r>
        <w:t>1. BGA</w:t>
      </w:r>
      <w:r>
        <w:rPr>
          <w:rFonts w:hint="eastAsia" w:ascii="宋体" w:hAnsi="宋体" w:eastAsia="宋体" w:cs="宋体"/>
        </w:rPr>
        <w:t>焊点开裂</w:t>
      </w:r>
    </w:p>
    <w:p w14:paraId="03F2B681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58821ABA">
      <w:pPr>
        <w:pStyle w:val="8"/>
        <w:keepNext w:val="0"/>
        <w:keepLines w:val="0"/>
        <w:widowControl/>
        <w:suppressLineNumbers w:val="0"/>
        <w:jc w:val="both"/>
      </w:pPr>
      <w:r>
        <w:rPr>
          <w:rStyle w:val="12"/>
          <w:rFonts w:hint="eastAsia" w:ascii="微软雅黑" w:hAnsi="微软雅黑" w:eastAsia="微软雅黑" w:cs="微软雅黑"/>
          <w:color w:val="428EDB"/>
          <w:sz w:val="36"/>
          <w:szCs w:val="36"/>
        </w:rPr>
        <w:t>IMC过厚会降低焊点可靠性</w:t>
      </w:r>
    </w:p>
    <w:p w14:paraId="2D57F6F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IMC是焊料与焊盘之间形成的一种金属化合物，它对焊点的强度和可靠性有重要影响。在无铅工艺条件下，由于焊接温度比有铅工艺更高，时间更长，因而IMC的厚度相对更厚。再加上无铅焊料本身比较硬，使得无铅焊点比较容易因应力而断裂。</w:t>
      </w:r>
    </w:p>
    <w:p w14:paraId="3B4DE1A1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 </w:t>
      </w:r>
    </w:p>
    <w:p w14:paraId="346BCB1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如果BGA原始的IMC特别厚，即超过10μm，那么，在再流焊接时，IMC很可能发展成宽的和不连续的块状IMC，如图所示。这种IMC相对于正常IMC，其抗拉和抗剪强度会低 20%左右，在生产周转和装配过程中，容易因操作应力而断裂。</w:t>
      </w:r>
    </w:p>
    <w:p w14:paraId="1D071957">
      <w:pPr>
        <w:pStyle w:val="8"/>
        <w:keepNext w:val="0"/>
        <w:keepLines w:val="0"/>
        <w:widowControl/>
        <w:suppressLineNumbers w:val="0"/>
        <w:spacing w:line="240" w:lineRule="auto"/>
      </w:pPr>
    </w:p>
    <w:p w14:paraId="56C3EB08">
      <w:pPr>
        <w:pStyle w:val="8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314950" cy="3924300"/>
            <wp:effectExtent l="0" t="0" r="0" b="0"/>
            <wp:docPr id="2" name="图片 2" descr="16876592134649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87659213464994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05387B4">
      <w:pPr>
        <w:pStyle w:val="8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</w:rPr>
        <w:t>图</w:t>
      </w:r>
      <w:r>
        <w:t xml:space="preserve">2. </w:t>
      </w:r>
      <w:r>
        <w:rPr>
          <w:rFonts w:hint="eastAsia" w:ascii="宋体" w:hAnsi="宋体" w:eastAsia="宋体" w:cs="宋体"/>
        </w:rPr>
        <w:t>块状</w:t>
      </w:r>
      <w:r>
        <w:t>IMC</w:t>
      </w:r>
    </w:p>
    <w:p w14:paraId="0194A890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1034591E">
      <w:pPr>
        <w:pStyle w:val="8"/>
        <w:keepNext w:val="0"/>
        <w:keepLines w:val="0"/>
        <w:widowControl/>
        <w:suppressLineNumbers w:val="0"/>
        <w:jc w:val="both"/>
      </w:pPr>
      <w:r>
        <w:rPr>
          <w:rStyle w:val="12"/>
          <w:rFonts w:hint="eastAsia" w:ascii="微软雅黑" w:hAnsi="微软雅黑" w:eastAsia="微软雅黑" w:cs="微软雅黑"/>
          <w:color w:val="428EDB"/>
          <w:sz w:val="36"/>
          <w:szCs w:val="36"/>
        </w:rPr>
        <w:t>BGA焊点开裂的控制方法</w:t>
      </w:r>
    </w:p>
    <w:p w14:paraId="6922600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1.严格管控焊接温度和时间，避免IMC持续生长。</w:t>
      </w:r>
    </w:p>
    <w:p w14:paraId="403740E2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2.采用低Ag+Ni无铅焊料。Ag+Ni无铅焊料具有优良的抗机械振动性能。 Ag是加速界面IMC生长的元素，Ni对Cu3 Sn的生产具有抑制作用，低Ag+Ni可以有效阻止IMC生长。</w:t>
      </w:r>
    </w:p>
    <w:p w14:paraId="487A706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3.减轻部件重量、增加机构件如散热器的托架、增加产品工作时刚性避免剧烈振动等，或变更生产工艺如使用胶黏剂加固等，以此提升焊点抵抗机械应力的能力。</w:t>
      </w:r>
    </w:p>
    <w:p w14:paraId="62DB23EC">
      <w:pPr>
        <w:bidi w:val="0"/>
        <w:rPr>
          <w:rFonts w:hint="eastAsia" w:ascii="微软雅黑 Light" w:hAnsi="微软雅黑 Light" w:eastAsia="微软雅黑 Light" w:cs="微软雅黑 Light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58FB6">
    <w:pPr>
      <w:pStyle w:val="7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深圳市福英达工业技术有限公司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"https://www.szfitech.com/" </w:instrText>
    </w:r>
    <w:r>
      <w:rPr>
        <w:rFonts w:hint="eastAsia"/>
        <w:lang w:val="en-US" w:eastAsia="zh-CN"/>
      </w:rPr>
      <w:fldChar w:fldCharType="separate"/>
    </w:r>
    <w:r>
      <w:rPr>
        <w:rStyle w:val="14"/>
        <w:rFonts w:hint="eastAsia"/>
        <w:lang w:val="en-US" w:eastAsia="zh-CN"/>
      </w:rPr>
      <w:t>https://www.szfitech.com/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一站式锡膏解决方案供应商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c5MzBlODk2M2Y3YWJjMDY2Y2U5MWVkMDcyMjUifQ=="/>
  </w:docVars>
  <w:rsids>
    <w:rsidRoot w:val="00000000"/>
    <w:rsid w:val="010478D6"/>
    <w:rsid w:val="153D25F3"/>
    <w:rsid w:val="1A244D8C"/>
    <w:rsid w:val="1E593983"/>
    <w:rsid w:val="22C00BF4"/>
    <w:rsid w:val="245423FA"/>
    <w:rsid w:val="24C83DF9"/>
    <w:rsid w:val="258E07C3"/>
    <w:rsid w:val="27025F4A"/>
    <w:rsid w:val="290541A2"/>
    <w:rsid w:val="2AC26892"/>
    <w:rsid w:val="2C8262B3"/>
    <w:rsid w:val="2CE65009"/>
    <w:rsid w:val="318819C3"/>
    <w:rsid w:val="368C4D1E"/>
    <w:rsid w:val="373D00CE"/>
    <w:rsid w:val="3E490AFE"/>
    <w:rsid w:val="401E01D9"/>
    <w:rsid w:val="414B4B7F"/>
    <w:rsid w:val="4B5E39C3"/>
    <w:rsid w:val="4E2509DE"/>
    <w:rsid w:val="4E2A5893"/>
    <w:rsid w:val="567D3355"/>
    <w:rsid w:val="57464A80"/>
    <w:rsid w:val="5CD8444C"/>
    <w:rsid w:val="5E384046"/>
    <w:rsid w:val="62757724"/>
    <w:rsid w:val="6CA3108A"/>
    <w:rsid w:val="74F72E6E"/>
    <w:rsid w:val="756D267D"/>
    <w:rsid w:val="76D53CC8"/>
    <w:rsid w:val="7853726F"/>
    <w:rsid w:val="79454DFF"/>
    <w:rsid w:val="7C6849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customStyle="1" w:styleId="15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1170</Words>
  <Characters>1427</Characters>
  <Lines>0</Lines>
  <Paragraphs>0</Paragraphs>
  <TotalTime>74</TotalTime>
  <ScaleCrop>false</ScaleCrop>
  <LinksUpToDate>false</LinksUpToDate>
  <CharactersWithSpaces>1484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2023-09-04T05:15:00Z</dcterms:created>
  <dc:creator>Administrator</dc:creator>
  <cp:lastModifiedBy>WPS_1641995072</cp:lastModifiedBy>
  <dcterms:modified xsi:type="dcterms:W3CDTF">2024-11-05T07:51:14Z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9F6F1C7F71264EECA93B7D76679CC50D_13</vt:lpwstr>
  </property>
</Properties>
</file>